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E988C72" w14:textId="77777777">
      <w:pPr>
        <w:pBdr/>
        <w:spacing/>
        <w:ind/>
        <w:rPr/>
      </w:pPr>
      <w:r>
        <w:t xml:space="preserve">Thank you for taking the time to appear on the </w:t>
      </w:r>
      <w:r>
        <w:rPr>
          <w:highlight w:val="yellow"/>
        </w:rPr>
        <w:t xml:space="preserve">Profits Through Podcasting</w:t>
      </w:r>
      <w:r>
        <w:t xml:space="preserve"> Podcast!</w:t>
      </w:r>
      <w:r/>
    </w:p>
    <w:p w14:paraId="4D50C2A3" w14:textId="77777777">
      <w:pPr>
        <w:pBdr/>
        <w:spacing/>
        <w:ind/>
        <w:rPr/>
      </w:pPr>
      <w:r/>
      <w:r/>
    </w:p>
    <w:p w14:paraId="2E47BD29" w14:textId="77777777">
      <w:pPr>
        <w:pBdr/>
        <w:spacing/>
        <w:ind/>
        <w:rPr/>
      </w:pPr>
      <w:r>
        <w:rPr>
          <w:highlight w:val="yellow"/>
        </w:rPr>
        <w:t xml:space="preserve">Profits Through Podcasting speaks to thousands of listeners around the world who are eager to learn how to generate leads and revenue for their business by using their podcast as a marketing tool.</w:t>
      </w:r>
      <w:r/>
    </w:p>
    <w:p w14:paraId="11308E7C" w14:textId="77777777">
      <w:pPr>
        <w:pBdr/>
        <w:spacing/>
        <w:ind/>
        <w:rPr/>
      </w:pPr>
      <w:r/>
      <w:r/>
    </w:p>
    <w:p w14:paraId="0ED6F48E" w14:textId="77777777">
      <w:pPr>
        <w:pBdr/>
        <w:spacing/>
        <w:ind/>
        <w:rPr/>
      </w:pPr>
      <w:r>
        <w:rPr>
          <w:highlight w:val="yellow"/>
        </w:rPr>
        <w:t xml:space="preserve">You can find more about the podcast at </w:t>
      </w:r>
      <w:hyperlink r:id="rId15" w:tooltip="http://www.profitsthroughpodcasting.com" w:history="1">
        <w:r>
          <w:rPr>
            <w:rStyle w:val="772"/>
            <w:highlight w:val="yellow"/>
          </w:rPr>
          <w:t xml:space="preserve">www.profitsthroughpodcasting.com</w:t>
        </w:r>
      </w:hyperlink>
      <w:r>
        <w:rPr>
          <w:highlight w:val="yellow"/>
        </w:rPr>
        <w:t xml:space="preserve">. You should have also received an e-mail containing the link to join our session on recording day, along with some details about which topics and questions we’ll be covering.</w:t>
      </w:r>
      <w:r/>
    </w:p>
    <w:p w14:paraId="6770A654" w14:textId="77777777">
      <w:pPr>
        <w:pBdr/>
        <w:spacing/>
        <w:ind/>
        <w:rPr/>
      </w:pPr>
      <w:r>
        <w:br/>
      </w:r>
      <w:r>
        <w:rPr>
          <w:highlight w:val="yellow"/>
        </w:rPr>
        <w:t xml:space="preserve">We expect the interview to run anywhere from </w:t>
      </w:r>
      <w:r>
        <w:rPr>
          <w:highlight w:val="yellow"/>
        </w:rPr>
        <w:t xml:space="preserve">about 30</w:t>
      </w:r>
      <w:r>
        <w:rPr>
          <w:highlight w:val="yellow"/>
        </w:rPr>
        <w:t xml:space="preserve"> </w:t>
      </w:r>
      <w:r>
        <w:rPr>
          <w:highlight w:val="yellow"/>
        </w:rPr>
        <w:t xml:space="preserve">minutes</w:t>
      </w:r>
      <w:r>
        <w:rPr>
          <w:highlight w:val="yellow"/>
        </w:rPr>
        <w:t xml:space="preserve">, but</w:t>
      </w:r>
      <w:r>
        <w:rPr>
          <w:highlight w:val="yellow"/>
        </w:rPr>
        <w:t xml:space="preserve"> have allotted up to 60 minutes for the session to include some time to chat before we get started</w:t>
      </w:r>
      <w:r>
        <w:rPr>
          <w:highlight w:val="yellow"/>
        </w:rPr>
        <w:t xml:space="preserve">. </w:t>
      </w:r>
      <w:r/>
    </w:p>
    <w:p w14:paraId="67A9CDF0" w14:textId="77777777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 w14:paraId="784E5FD4" w14:textId="77777777">
      <w:pPr>
        <w:pBdr/>
        <w:spacing/>
        <w:ind/>
        <w:rPr>
          <w:highlight w:val="yellow"/>
        </w:rPr>
      </w:pPr>
      <w:r>
        <w:rPr>
          <w:highlight w:val="yellow"/>
        </w:rPr>
        <w:t xml:space="preserve">Here are the subjects we were hoping to get into, and of course anything else of interest that comes up.</w:t>
      </w:r>
      <w:r>
        <w:rPr>
          <w:highlight w:val="yellow"/>
        </w:rPr>
      </w:r>
    </w:p>
    <w:p w14:paraId="71BF3A94" w14:textId="77777777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 w14:paraId="503735A1" w14:textId="77777777">
      <w:pPr>
        <w:pStyle w:val="774"/>
        <w:numPr>
          <w:ilvl w:val="0"/>
          <w:numId w:val="2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Why did you decide to start podcasting? What were your goals?</w:t>
      </w:r>
      <w:r>
        <w:rPr>
          <w:highlight w:val="yellow"/>
        </w:rPr>
      </w:r>
    </w:p>
    <w:p w14:paraId="711130AF" w14:textId="77777777">
      <w:pPr>
        <w:pStyle w:val="774"/>
        <w:numPr>
          <w:ilvl w:val="0"/>
          <w:numId w:val="2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What is your business and what do you sell?</w:t>
      </w:r>
      <w:r>
        <w:rPr>
          <w:highlight w:val="yellow"/>
        </w:rPr>
      </w:r>
    </w:p>
    <w:p w14:paraId="3B85A98D" w14:textId="77777777">
      <w:pPr>
        <w:pStyle w:val="774"/>
        <w:numPr>
          <w:ilvl w:val="0"/>
          <w:numId w:val="2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In what ways have you seen podcasting help generate leads and revenue for your business?</w:t>
      </w:r>
      <w:r>
        <w:rPr>
          <w:highlight w:val="yellow"/>
        </w:rPr>
        <w:t xml:space="preserve"> </w:t>
      </w:r>
      <w:r>
        <w:rPr>
          <w:highlight w:val="yellow"/>
        </w:rPr>
      </w:r>
    </w:p>
    <w:p w14:paraId="41DC4183" w14:textId="77777777">
      <w:pPr>
        <w:pBdr/>
        <w:spacing/>
        <w:ind/>
        <w:rPr/>
      </w:pPr>
      <w:r/>
      <w:r/>
    </w:p>
    <w:p w14:paraId="041B6E50" w14:textId="77777777">
      <w:pPr>
        <w:pBdr/>
        <w:spacing/>
        <w:ind/>
        <w:rPr/>
      </w:pPr>
      <w:r>
        <w:t xml:space="preserve">Below we’ve included some technical details and additional pointers to help us record a great interview. Please review and get in touch if you have any questions leading up to our interview date.</w:t>
      </w:r>
      <w:r/>
    </w:p>
    <w:p w14:paraId="1DB25CF4" w14:textId="6DC4E3C3">
      <w:pPr>
        <w:pBdr/>
        <w:spacing/>
        <w:ind/>
        <w:rPr/>
      </w:pPr>
      <w:r/>
      <w:r/>
    </w:p>
    <w:p w14:paraId="221339AE" w14:textId="1C1D9294">
      <w:pPr>
        <w:pBdr/>
        <w:spacing/>
        <w:ind/>
        <w:rPr/>
      </w:pPr>
      <w:r>
        <w:t xml:space="preserve">This will be a recorded </w:t>
      </w:r>
      <w:r>
        <w:t xml:space="preserve">audio+video</w:t>
      </w:r>
      <w:r>
        <w:t xml:space="preserve"> </w:t>
      </w:r>
      <w:r>
        <w:t xml:space="preserve">interview conducted through Zoom, which</w:t>
      </w:r>
      <w:r>
        <w:t xml:space="preserve"> you have likely used in the past. </w:t>
      </w:r>
      <w:r>
        <w:t xml:space="preserve">The video </w:t>
      </w:r>
      <w:r>
        <w:rPr>
          <w:highlight w:val="yellow"/>
        </w:rPr>
        <w:t xml:space="preserve">will/will not</w:t>
      </w:r>
      <w:r>
        <w:t xml:space="preserve"> be published online.</w:t>
      </w:r>
      <w:r/>
    </w:p>
    <w:p w14:paraId="569884D4" w14:textId="77777777">
      <w:pPr>
        <w:pBdr/>
        <w:spacing/>
        <w:ind/>
        <w:rPr/>
      </w:pPr>
      <w:r/>
      <w:r/>
    </w:p>
    <w:p w14:paraId="29A5460C" w14:textId="3664AB09">
      <w:pPr>
        <w:pBdr/>
        <w:spacing/>
        <w:ind/>
        <w:rPr/>
      </w:pPr>
      <w:r>
        <w:t xml:space="preserve">To participate, you will need a </w:t>
      </w:r>
      <w:r>
        <w:rPr>
          <w:b/>
          <w:bCs/>
        </w:rPr>
        <w:t xml:space="preserve">desktop computer or mobile/tablet device</w:t>
      </w:r>
      <w:r>
        <w:t xml:space="preserve"> with the Zoom app</w:t>
      </w:r>
      <w:r>
        <w:t xml:space="preserve">lication</w:t>
      </w:r>
      <w:r>
        <w:t xml:space="preserve"> installed</w:t>
      </w:r>
      <w:r>
        <w:t xml:space="preserve">. </w:t>
      </w:r>
      <w:r>
        <w:t xml:space="preserve">You can find it on their website </w:t>
      </w:r>
      <w:hyperlink r:id="rId16" w:tooltip="https://zoom.us/" w:history="1">
        <w:r>
          <w:rPr>
            <w:rStyle w:val="772"/>
          </w:rPr>
          <w:t xml:space="preserve">https://zoom.us/</w:t>
        </w:r>
      </w:hyperlink>
      <w:r>
        <w:t xml:space="preserve">. </w:t>
      </w:r>
      <w:r>
        <w:t xml:space="preserve">A </w:t>
      </w:r>
      <w:r>
        <w:rPr>
          <w:b/>
          <w:bCs/>
        </w:rPr>
        <w:t xml:space="preserve">wired internet connection</w:t>
      </w:r>
      <w:r>
        <w:t xml:space="preserve"> is </w:t>
      </w:r>
      <w:r>
        <w:t xml:space="preserve">strongly </w:t>
      </w:r>
      <w:r>
        <w:t xml:space="preserve">preferred </w:t>
      </w:r>
      <w:r>
        <w:t xml:space="preserve">rathe</w:t>
      </w:r>
      <w:r>
        <w:t xml:space="preserve">r</w:t>
      </w:r>
      <w:r>
        <w:t xml:space="preserve"> than</w:t>
      </w:r>
      <w:r>
        <w:t xml:space="preserve"> </w:t>
      </w:r>
      <w:r>
        <w:t xml:space="preserve">WiFi</w:t>
      </w:r>
      <w:r>
        <w:t xml:space="preserve">.</w:t>
      </w:r>
      <w:r>
        <w:t xml:space="preserve"> </w:t>
      </w:r>
      <w:r/>
    </w:p>
    <w:p w14:paraId="233BBC68" w14:textId="77777777">
      <w:pPr>
        <w:pBdr/>
        <w:spacing/>
        <w:ind/>
        <w:rPr/>
      </w:pPr>
      <w:r/>
      <w:r/>
    </w:p>
    <w:p w14:paraId="45B7999A" w14:textId="12EE7211">
      <w:pPr>
        <w:pBdr/>
        <w:spacing/>
        <w:ind/>
        <w:rPr/>
      </w:pPr>
      <w:r>
        <w:t xml:space="preserve">You will receive an e-mail containing a link to connect the </w:t>
      </w:r>
      <w:r>
        <w:t xml:space="preserve">meeting</w:t>
      </w:r>
      <w:r>
        <w:t xml:space="preserve">, which you </w:t>
      </w:r>
      <w:r>
        <w:rPr>
          <w:lang w:val="en-US"/>
        </w:rPr>
        <w:t xml:space="preserve">can open a few minutes before our </w:t>
      </w:r>
      <w:r>
        <w:t xml:space="preserve">scheduled time.</w:t>
      </w:r>
      <w:r>
        <w:t xml:space="preserve"> </w:t>
      </w:r>
      <w:r/>
    </w:p>
    <w:p w14:paraId="7C0EE1A5" w14:textId="77777777">
      <w:pPr>
        <w:pBdr/>
        <w:spacing/>
        <w:ind/>
        <w:rPr/>
      </w:pPr>
      <w:r/>
      <w:r/>
    </w:p>
    <w:p w14:paraId="61F382FB" w14:textId="77777777">
      <w:pPr>
        <w:pBdr/>
        <w:spacing/>
        <w:ind/>
        <w:rPr/>
      </w:pPr>
      <w:r>
        <w:t xml:space="preserve">While a </w:t>
      </w:r>
      <w:r>
        <w:rPr>
          <w:lang w:val="en-US"/>
        </w:rPr>
        <w:t xml:space="preserve">professional</w:t>
      </w:r>
      <w:r>
        <w:t xml:space="preserve"> microphone is not necessary for the interview (though if you have one, please use it!) </w:t>
      </w:r>
      <w:r>
        <w:rPr>
          <w:b/>
          <w:bCs/>
        </w:rPr>
        <w:t xml:space="preserve">the use of headphones is imperative</w:t>
      </w:r>
      <w:r>
        <w:t xml:space="preserve">.</w:t>
      </w:r>
      <w:r/>
    </w:p>
    <w:p w14:paraId="55F4C3C1" w14:textId="77777777">
      <w:pPr>
        <w:pBdr/>
        <w:spacing/>
        <w:ind/>
        <w:rPr/>
      </w:pPr>
      <w:r/>
      <w:r/>
    </w:p>
    <w:p w14:paraId="2A06A486" w14:textId="3F464985">
      <w:pPr>
        <w:pBdr/>
        <w:spacing/>
        <w:ind/>
        <w:rPr/>
      </w:pPr>
      <w:r>
        <w:t xml:space="preserve">The quality of the headphones is not important, just the fact that you use them. This prevents a number of </w:t>
      </w:r>
      <w:r>
        <w:t xml:space="preserve">audio</w:t>
      </w:r>
      <w:r>
        <w:t xml:space="preserve"> issues and makes for a much better-sounding finished product.</w:t>
      </w:r>
      <w:r>
        <w:t xml:space="preserve"> </w:t>
      </w:r>
      <w:r/>
    </w:p>
    <w:p w14:paraId="5F8CE8AF" w14:textId="77777777">
      <w:pPr>
        <w:pBdr/>
        <w:spacing/>
        <w:ind/>
        <w:rPr/>
      </w:pPr>
      <w:r/>
      <w:r/>
    </w:p>
    <w:p w14:paraId="4963EFD3" w14:textId="77777777">
      <w:pPr>
        <w:pBdr/>
        <w:spacing/>
        <w:ind/>
        <w:rPr/>
      </w:pPr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  <w:r/>
    </w:p>
    <w:p w14:paraId="19F454C9" w14:textId="77777777">
      <w:pPr>
        <w:pBdr/>
        <w:spacing/>
        <w:ind/>
        <w:rPr/>
      </w:pPr>
      <w:r/>
      <w:r/>
    </w:p>
    <w:p w14:paraId="4D656269" w14:textId="4FAB3315">
      <w:pPr>
        <w:pBdr/>
        <w:spacing/>
        <w:ind/>
        <w:rPr/>
      </w:pPr>
      <w:r>
        <w:rPr>
          <w:highlight w:val="yellow"/>
        </w:rPr>
        <w:t xml:space="preserve">We’ll be recording video footage as well, so please choose a recording location that you’re comfortable being seen by others</w:t>
      </w:r>
      <w:r>
        <w:rPr>
          <w:highlight w:val="yellow"/>
        </w:rPr>
        <w:t xml:space="preserve"> or use Zoom’s background replacement feature</w:t>
      </w:r>
      <w:r>
        <w:rPr>
          <w:highlight w:val="yellow"/>
        </w:rPr>
        <w:t xml:space="preserve">!</w:t>
      </w:r>
      <w:r>
        <w:t xml:space="preserve"> </w:t>
      </w:r>
      <w:r/>
    </w:p>
    <w:p w14:paraId="25691307" w14:textId="77777777">
      <w:pPr>
        <w:pBdr/>
        <w:spacing/>
        <w:ind/>
        <w:rPr/>
      </w:pPr>
      <w:r/>
      <w:r/>
    </w:p>
    <w:p w14:paraId="2ED5962C" w14:textId="3CF6E0DE">
      <w:pPr>
        <w:pBdr/>
        <w:spacing/>
        <w:ind/>
        <w:rPr/>
      </w:pPr>
      <w:r>
        <w:t xml:space="preserve">Once connected we will do a brief check to ensure everything is</w:t>
      </w:r>
      <w:r>
        <w:rPr>
          <w:lang w:val="en-US"/>
        </w:rPr>
        <w:t xml:space="preserve"> looking and sounding</w:t>
      </w:r>
      <w:r>
        <w:t xml:space="preserve"> good. </w:t>
      </w:r>
      <w:r/>
      <w:r/>
      <w:r/>
    </w:p>
    <w:p w14:paraId="31A8F329" w14:textId="77777777">
      <w:pPr>
        <w:pBdr/>
        <w:spacing/>
        <w:ind/>
        <w:rPr/>
      </w:pPr>
      <w:r/>
      <w:r/>
    </w:p>
    <w:p w14:paraId="7ECF9D82" w14:textId="3C80BB94">
      <w:pPr>
        <w:pBdr/>
        <w:spacing/>
        <w:ind/>
        <w:rPr/>
      </w:pPr>
      <w:r>
        <w:t xml:space="preserve">Recording Checklist:</w:t>
      </w:r>
      <w:r/>
    </w:p>
    <w:p w14:paraId="7DDA8673" w14:textId="77777777">
      <w:pPr>
        <w:pBdr/>
        <w:spacing/>
        <w:ind/>
        <w:rPr/>
      </w:pPr>
      <w:r/>
      <w:r/>
    </w:p>
    <w:p w14:paraId="4364DE24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Please silence all phone and/or computer notification sounds.</w:t>
      </w:r>
      <w:r/>
    </w:p>
    <w:p w14:paraId="0FAAE85E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Use a wired internet connection when possible. If using </w:t>
      </w:r>
      <w:r>
        <w:t xml:space="preserve">WiFi</w:t>
      </w:r>
      <w:r>
        <w:t xml:space="preserve">, ensure a strong, stable signal is present.</w:t>
      </w:r>
      <w:r/>
    </w:p>
    <w:p w14:paraId="2AA11718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Pause or close and bandwidth-intensive applications, such as Dropbox.</w:t>
      </w:r>
      <w:r/>
    </w:p>
    <w:p w14:paraId="00FFCF5C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Have something to drink nearby, preferably water.</w:t>
      </w:r>
      <w:r/>
    </w:p>
    <w:p w14:paraId="70C2B584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Limit any noises such as squeaky chairs, clicking a pen, jewelry, tapping the desk, etc.</w:t>
      </w:r>
      <w:r/>
    </w:p>
    <w:p w14:paraId="78BA7286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Minimize the use of crutch words and phrases such as “like”, “um”, “you know”, etc.</w:t>
      </w:r>
      <w:r/>
    </w:p>
    <w:p w14:paraId="23C887BA" w14:textId="77777777">
      <w:pPr>
        <w:pStyle w:val="774"/>
        <w:numPr>
          <w:ilvl w:val="0"/>
          <w:numId w:val="3"/>
        </w:numPr>
        <w:pBdr/>
        <w:spacing/>
        <w:ind/>
        <w:rPr/>
      </w:pPr>
      <w:r>
        <w:t xml:space="preserve">Let others around you know that you’ll be recording and should not be disturbed.</w:t>
      </w:r>
      <w:r/>
    </w:p>
    <w:p w14:paraId="458C949A" w14:textId="77777777">
      <w:pPr>
        <w:pBdr/>
        <w:spacing/>
        <w:ind w:left="360"/>
        <w:rPr/>
      </w:pPr>
      <w:r/>
      <w:r/>
    </w:p>
    <w:p w14:paraId="16ABB5E8" w14:textId="77777777">
      <w:pPr>
        <w:pBdr/>
        <w:spacing/>
        <w:ind/>
        <w:rPr/>
      </w:pPr>
      <w:r/>
      <w:r/>
    </w:p>
    <w:p w14:paraId="546E47D1" w14:textId="77777777">
      <w:pPr>
        <w:pBdr/>
        <w:spacing/>
        <w:ind/>
        <w:rPr/>
      </w:pPr>
      <w:r>
        <w:t xml:space="preserve">Remember to relax and have fun! Mistakes and long hesitations can always be edited out.</w:t>
      </w:r>
      <w:r/>
    </w:p>
    <w:p w14:paraId="7180C8A7" w14:textId="77777777">
      <w:pPr>
        <w:pBdr/>
        <w:spacing/>
        <w:ind/>
        <w:rPr/>
      </w:pPr>
      <w:r/>
      <w:r/>
    </w:p>
    <w:p w14:paraId="32E2A898" w14:textId="5BAEA30B">
      <w:pPr>
        <w:pBdr/>
        <w:spacing/>
        <w:ind/>
        <w:rPr/>
      </w:pPr>
      <w:r>
        <w:t xml:space="preserve">Having trouble? Check </w:t>
      </w:r>
      <w:r>
        <w:t xml:space="preserve">Zoom</w:t>
      </w:r>
      <w:r>
        <w:t xml:space="preserve">’s</w:t>
      </w:r>
      <w:r>
        <w:t xml:space="preserve"> official </w:t>
      </w:r>
      <w:hyperlink r:id="rId17" w:tooltip="https://support.zoom.com/hc/en/article?id=zm_kb&amp;sysparm_article=KB0060732#mcetoc_1ikv61mv735" w:history="1">
        <w:r>
          <w:rPr>
            <w:rStyle w:val="772"/>
          </w:rPr>
          <w:t xml:space="preserve">suppor</w:t>
        </w:r>
        <w:r>
          <w:rPr>
            <w:rStyle w:val="772"/>
          </w:rPr>
          <w:t xml:space="preserve">t</w:t>
        </w:r>
        <w:r>
          <w:rPr>
            <w:rStyle w:val="772"/>
          </w:rPr>
          <w:t xml:space="preserve"> page</w:t>
        </w:r>
      </w:hyperlink>
      <w:r>
        <w:t xml:space="preserve">.</w:t>
      </w:r>
      <w:r/>
    </w:p>
    <w:p w14:paraId="3EA46435" w14:textId="77777777">
      <w:pPr>
        <w:pBdr/>
        <w:spacing/>
        <w:ind/>
        <w:rPr/>
      </w:pPr>
      <w:r/>
      <w:r/>
    </w:p>
    <w:p w14:paraId="1240CBDD" w14:textId="77777777">
      <w:pPr>
        <w:pBdr/>
        <w:spacing/>
        <w:ind/>
        <w:rPr/>
      </w:pPr>
      <w:r>
        <w:t xml:space="preserve">You can also </w:t>
      </w:r>
      <w:r>
        <w:rPr>
          <w:highlight w:val="yellow"/>
        </w:rPr>
        <w:t xml:space="preserve">e-mail</w:t>
      </w:r>
      <w:r>
        <w:t xml:space="preserve"> or </w:t>
      </w:r>
      <w:r>
        <w:rPr>
          <w:highlight w:val="yellow"/>
        </w:rPr>
        <w:t xml:space="preserve">call me</w:t>
      </w:r>
      <w:r>
        <w:t xml:space="preserve"> if you are not able to connect.</w:t>
      </w:r>
      <w:r/>
    </w:p>
    <w:p w14:paraId="2B12FB56" w14:textId="77777777"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9FD08A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F893AB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NSimSun">
    <w:panose1 w:val="02000506000000020000"/>
  </w:font>
  <w:font w:name="Lucida Sans">
    <w:panose1 w:val="020B0502040504020204"/>
  </w:font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5B36B4E" w14:textId="5DA3A802">
    <w:pPr>
      <w:pStyle w:val="780"/>
      <w:pBdr/>
      <w:spacing/>
      <w:ind/>
      <w:jc w:val="center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2E09D3D" w14:textId="77777777"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2A9A695" w14:textId="77777777"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42888E9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9D52DD6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03A49C" w14:textId="77777777"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349ED9D" w14:textId="77777777">
    <w:pPr>
      <w:pStyle w:val="77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93FBF03" w14:textId="77777777">
    <w:pPr>
      <w:pStyle w:val="77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152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5755DBA"/>
    <w:lvl w:ilvl="0">
      <w:isLgl w:val="false"/>
      <w:lvlJc w:val="left"/>
      <w:lvlText w:val="%1."/>
      <w:numFmt w:val="decimal"/>
      <w:pPr>
        <w:pBdr/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num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56"/>
        </w:tabs>
        <w:spacing/>
        <w:ind w:hanging="283" w:left="5656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363"/>
        </w:tabs>
        <w:spacing/>
        <w:ind w:hanging="283" w:left="6363"/>
      </w:pPr>
      <w:rPr/>
      <w:start w:val="1"/>
      <w:suff w:val="tab"/>
    </w:lvl>
  </w:abstractNum>
  <w:abstractNum w:abstractNumId="2">
    <w:nsid w:val="3B0569D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731C5BA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8"/>
    <w:next w:val="7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8"/>
    <w:next w:val="7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8"/>
    <w:next w:val="7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8"/>
    <w:next w:val="7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8"/>
    <w:next w:val="7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8"/>
    <w:next w:val="7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8"/>
    <w:next w:val="7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8"/>
    <w:next w:val="7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8"/>
    <w:next w:val="7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8"/>
    <w:next w:val="7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8"/>
    <w:next w:val="7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8"/>
    <w:next w:val="7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8"/>
    <w:next w:val="7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68"/>
    <w:next w:val="7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68"/>
    <w:next w:val="768"/>
    <w:uiPriority w:val="39"/>
    <w:unhideWhenUsed/>
    <w:pPr>
      <w:pBdr/>
      <w:spacing w:after="100"/>
      <w:ind/>
    </w:pPr>
  </w:style>
  <w:style w:type="paragraph" w:styleId="190">
    <w:name w:val="toc 2"/>
    <w:basedOn w:val="768"/>
    <w:next w:val="768"/>
    <w:uiPriority w:val="39"/>
    <w:unhideWhenUsed/>
    <w:pPr>
      <w:pBdr/>
      <w:spacing w:after="100"/>
      <w:ind w:left="220"/>
    </w:pPr>
  </w:style>
  <w:style w:type="paragraph" w:styleId="191">
    <w:name w:val="toc 3"/>
    <w:basedOn w:val="768"/>
    <w:next w:val="768"/>
    <w:uiPriority w:val="39"/>
    <w:unhideWhenUsed/>
    <w:pPr>
      <w:pBdr/>
      <w:spacing w:after="100"/>
      <w:ind w:left="440"/>
    </w:pPr>
  </w:style>
  <w:style w:type="paragraph" w:styleId="192">
    <w:name w:val="toc 4"/>
    <w:basedOn w:val="768"/>
    <w:next w:val="768"/>
    <w:uiPriority w:val="39"/>
    <w:unhideWhenUsed/>
    <w:pPr>
      <w:pBdr/>
      <w:spacing w:after="100"/>
      <w:ind w:left="660"/>
    </w:pPr>
  </w:style>
  <w:style w:type="paragraph" w:styleId="193">
    <w:name w:val="toc 5"/>
    <w:basedOn w:val="768"/>
    <w:next w:val="768"/>
    <w:uiPriority w:val="39"/>
    <w:unhideWhenUsed/>
    <w:pPr>
      <w:pBdr/>
      <w:spacing w:after="100"/>
      <w:ind w:left="880"/>
    </w:pPr>
  </w:style>
  <w:style w:type="paragraph" w:styleId="194">
    <w:name w:val="toc 6"/>
    <w:basedOn w:val="768"/>
    <w:next w:val="768"/>
    <w:uiPriority w:val="39"/>
    <w:unhideWhenUsed/>
    <w:pPr>
      <w:pBdr/>
      <w:spacing w:after="100"/>
      <w:ind w:left="1100"/>
    </w:pPr>
  </w:style>
  <w:style w:type="paragraph" w:styleId="195">
    <w:name w:val="toc 7"/>
    <w:basedOn w:val="768"/>
    <w:next w:val="768"/>
    <w:uiPriority w:val="39"/>
    <w:unhideWhenUsed/>
    <w:pPr>
      <w:pBdr/>
      <w:spacing w:after="100"/>
      <w:ind w:left="1320"/>
    </w:pPr>
  </w:style>
  <w:style w:type="paragraph" w:styleId="196">
    <w:name w:val="toc 8"/>
    <w:basedOn w:val="768"/>
    <w:next w:val="768"/>
    <w:uiPriority w:val="39"/>
    <w:unhideWhenUsed/>
    <w:pPr>
      <w:pBdr/>
      <w:spacing w:after="100"/>
      <w:ind w:left="1540"/>
    </w:pPr>
  </w:style>
  <w:style w:type="paragraph" w:styleId="197">
    <w:name w:val="toc 9"/>
    <w:basedOn w:val="768"/>
    <w:next w:val="7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8"/>
    <w:next w:val="768"/>
    <w:uiPriority w:val="99"/>
    <w:unhideWhenUsed/>
    <w:pPr>
      <w:pBdr/>
      <w:spacing w:after="0" w:afterAutospacing="0"/>
      <w:ind/>
    </w:pPr>
  </w:style>
  <w:style w:type="paragraph" w:styleId="768" w:default="1">
    <w:name w:val="Normal"/>
    <w:qFormat/>
    <w:pPr>
      <w:pBdr/>
      <w:spacing/>
      <w:ind/>
    </w:p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character" w:styleId="772">
    <w:name w:val="Hyperlink"/>
    <w:basedOn w:val="7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73">
    <w:name w:val="Unresolved Mention"/>
    <w:basedOn w:val="7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74">
    <w:name w:val="List Paragraph"/>
    <w:basedOn w:val="768"/>
    <w:uiPriority w:val="34"/>
    <w:qFormat/>
    <w:pPr>
      <w:pBdr/>
      <w:spacing/>
      <w:ind w:left="720"/>
      <w:contextualSpacing w:val="true"/>
    </w:pPr>
  </w:style>
  <w:style w:type="character" w:styleId="775">
    <w:name w:val="FollowedHyperlink"/>
    <w:basedOn w:val="7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6">
    <w:name w:val="Body Text"/>
    <w:basedOn w:val="768"/>
    <w:link w:val="777"/>
    <w:pPr>
      <w:pBdr/>
      <w:spacing w:after="140" w:line="276" w:lineRule="auto"/>
      <w:ind/>
    </w:pPr>
    <w:rPr>
      <w:rFonts w:ascii="Liberation Serif" w:hAnsi="Liberation Serif" w:eastAsia="NSimSun" w:cs="Lucida Sans"/>
      <w:lang w:val="en-US" w:eastAsia="zh-CN" w:bidi="hi-IN"/>
    </w:rPr>
  </w:style>
  <w:style w:type="character" w:styleId="777" w:customStyle="1">
    <w:name w:val="Body Text Char"/>
    <w:basedOn w:val="769"/>
    <w:link w:val="776"/>
    <w:pPr>
      <w:pBdr/>
      <w:spacing/>
      <w:ind/>
    </w:pPr>
    <w:rPr>
      <w:rFonts w:ascii="Liberation Serif" w:hAnsi="Liberation Serif" w:eastAsia="NSimSun" w:cs="Lucida Sans"/>
      <w:lang w:val="en-US" w:eastAsia="zh-CN" w:bidi="hi-IN"/>
    </w:rPr>
  </w:style>
  <w:style w:type="paragraph" w:styleId="778">
    <w:name w:val="Header"/>
    <w:basedOn w:val="768"/>
    <w:link w:val="77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79" w:customStyle="1">
    <w:name w:val="Header Char"/>
    <w:basedOn w:val="769"/>
    <w:link w:val="778"/>
    <w:uiPriority w:val="99"/>
    <w:pPr>
      <w:pBdr/>
      <w:spacing/>
      <w:ind/>
    </w:pPr>
  </w:style>
  <w:style w:type="paragraph" w:styleId="780">
    <w:name w:val="Footer"/>
    <w:basedOn w:val="768"/>
    <w:link w:val="781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81" w:customStyle="1">
    <w:name w:val="Footer Char"/>
    <w:basedOn w:val="769"/>
    <w:link w:val="780"/>
    <w:uiPriority w:val="99"/>
    <w:pPr>
      <w:pBdr/>
      <w:spacing/>
      <w:ind/>
    </w:pPr>
  </w:style>
  <w:style w:type="paragraph" w:styleId="782">
    <w:name w:val="Balloon Text"/>
    <w:basedOn w:val="768"/>
    <w:link w:val="783"/>
    <w:uiPriority w:val="99"/>
    <w:semiHidden/>
    <w:unhideWhenUsed/>
    <w:pPr>
      <w:pBdr/>
      <w:spacing/>
      <w:ind/>
    </w:pPr>
    <w:rPr>
      <w:rFonts w:ascii="Times New Roman" w:hAnsi="Times New Roman" w:cs="Times New Roman"/>
      <w:sz w:val="18"/>
      <w:szCs w:val="18"/>
    </w:rPr>
  </w:style>
  <w:style w:type="character" w:styleId="783" w:customStyle="1">
    <w:name w:val="Balloon Text Char"/>
    <w:basedOn w:val="769"/>
    <w:link w:val="782"/>
    <w:uiPriority w:val="99"/>
    <w:semiHidden/>
    <w:pPr>
      <w:pBdr/>
      <w:spacing/>
      <w:ind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www.profitsthroughpodcasting.com" TargetMode="External"/><Relationship Id="rId16" Type="http://schemas.openxmlformats.org/officeDocument/2006/relationships/hyperlink" Target="https://zoom.us/" TargetMode="External"/><Relationship Id="rId17" Type="http://schemas.openxmlformats.org/officeDocument/2006/relationships/hyperlink" Target="https://support.zoom.com/hc/en/article?id=zm_kb&amp;sysparm_article=KB0060732#mcetoc_1ikv61mv7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2020-05-14T00:15:00Z</dcterms:created>
  <dcterms:modified xsi:type="dcterms:W3CDTF">2026-01-20T21:16:29Z</dcterms:modified>
  <cp:category/>
</cp:coreProperties>
</file>